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64C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="00EA5958">
        <w:rPr>
          <w:rFonts w:ascii="Times New Roman" w:hAnsi="Times New Roman"/>
          <w:sz w:val="28"/>
          <w:szCs w:val="28"/>
        </w:rPr>
        <w:t>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A5958" w:rsidRDefault="00366E4B" w:rsidP="00EA5958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EA5958">
        <w:rPr>
          <w:rFonts w:ascii="Times New Roman" w:hAnsi="Times New Roman"/>
          <w:b/>
          <w:bCs/>
          <w:sz w:val="28"/>
        </w:rPr>
        <w:t>Ясенского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EA5958">
        <w:rPr>
          <w:rFonts w:ascii="Times New Roman" w:hAnsi="Times New Roman"/>
          <w:b/>
          <w:bCs/>
          <w:sz w:val="28"/>
        </w:rPr>
        <w:t>Ясенскому</w:t>
      </w:r>
      <w:proofErr w:type="spellEnd"/>
      <w:r w:rsidR="00000DA5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EA5958">
        <w:rPr>
          <w:rFonts w:ascii="Times New Roman" w:hAnsi="Times New Roman"/>
          <w:b/>
          <w:bCs/>
          <w:sz w:val="28"/>
        </w:rPr>
        <w:t>девяти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EA5958">
        <w:rPr>
          <w:rFonts w:ascii="Times New Roman" w:hAnsi="Times New Roman"/>
          <w:b/>
          <w:bCs/>
          <w:sz w:val="28"/>
        </w:rPr>
        <w:t>1</w:t>
      </w:r>
    </w:p>
    <w:p w:rsidR="00F64CFF" w:rsidRPr="00366E4B" w:rsidRDefault="00EA5958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r>
        <w:rPr>
          <w:rFonts w:ascii="Times New Roman" w:hAnsi="Times New Roman"/>
          <w:b/>
          <w:bCs/>
          <w:sz w:val="28"/>
        </w:rPr>
        <w:t>Бондаревой Елены Александровны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0B2073">
        <w:rPr>
          <w:sz w:val="28"/>
          <w:szCs w:val="28"/>
        </w:rPr>
        <w:t>3</w:t>
      </w:r>
      <w:r w:rsidR="001B43D0">
        <w:rPr>
          <w:sz w:val="28"/>
          <w:szCs w:val="28"/>
        </w:rPr>
        <w:t>1</w:t>
      </w:r>
      <w:r w:rsidRPr="00F64CFF">
        <w:rPr>
          <w:sz w:val="28"/>
          <w:szCs w:val="28"/>
        </w:rPr>
        <w:t xml:space="preserve">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EA5958">
        <w:rPr>
          <w:bCs/>
          <w:sz w:val="28"/>
          <w:szCs w:val="28"/>
        </w:rPr>
        <w:t>Ясенского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EA5958">
        <w:rPr>
          <w:bCs/>
          <w:sz w:val="28"/>
          <w:szCs w:val="28"/>
        </w:rPr>
        <w:t>Ясенскому</w:t>
      </w:r>
      <w:proofErr w:type="spellEnd"/>
      <w:r w:rsidR="00000DA5">
        <w:rPr>
          <w:bCs/>
          <w:sz w:val="28"/>
          <w:szCs w:val="28"/>
        </w:rPr>
        <w:t xml:space="preserve"> </w:t>
      </w:r>
      <w:proofErr w:type="spellStart"/>
      <w:r w:rsidR="00EA5958">
        <w:rPr>
          <w:bCs/>
          <w:sz w:val="28"/>
          <w:szCs w:val="28"/>
        </w:rPr>
        <w:t>девяти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EA5958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r w:rsidR="00EA5958">
        <w:rPr>
          <w:sz w:val="28"/>
          <w:szCs w:val="28"/>
        </w:rPr>
        <w:t>Бондаревой Елены  Александровны</w:t>
      </w:r>
      <w:r w:rsidRPr="00F64CFF">
        <w:rPr>
          <w:sz w:val="28"/>
          <w:szCs w:val="28"/>
        </w:rPr>
        <w:t>, выдвинуто</w:t>
      </w:r>
      <w:r w:rsidR="001B43D0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EA5958">
        <w:rPr>
          <w:bCs/>
          <w:sz w:val="28"/>
          <w:szCs w:val="28"/>
        </w:rPr>
        <w:t>Ясенского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EA5958">
        <w:rPr>
          <w:bCs/>
          <w:sz w:val="28"/>
          <w:szCs w:val="28"/>
        </w:rPr>
        <w:t>Ясенскому</w:t>
      </w:r>
      <w:proofErr w:type="spellEnd"/>
      <w:r w:rsidR="00000DA5">
        <w:rPr>
          <w:bCs/>
          <w:sz w:val="28"/>
          <w:szCs w:val="28"/>
        </w:rPr>
        <w:t xml:space="preserve"> </w:t>
      </w:r>
      <w:proofErr w:type="spellStart"/>
      <w:r w:rsidR="00EA5958">
        <w:rPr>
          <w:bCs/>
          <w:sz w:val="28"/>
          <w:szCs w:val="28"/>
        </w:rPr>
        <w:t>девяти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EA5958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r w:rsidR="00EA5958">
        <w:rPr>
          <w:sz w:val="28"/>
          <w:szCs w:val="28"/>
        </w:rPr>
        <w:t>Бондаревой Елены Александровны</w:t>
      </w:r>
      <w:r w:rsidR="00366E4B" w:rsidRPr="00F64CFF">
        <w:rPr>
          <w:sz w:val="28"/>
          <w:szCs w:val="28"/>
        </w:rPr>
        <w:t>, зарегистрированно</w:t>
      </w:r>
      <w:r w:rsidR="001B43D0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 от</w:t>
      </w:r>
      <w:r w:rsidR="000B2073">
        <w:rPr>
          <w:sz w:val="28"/>
          <w:szCs w:val="28"/>
        </w:rPr>
        <w:t xml:space="preserve"> </w:t>
      </w:r>
      <w:r w:rsidR="00000DA5">
        <w:rPr>
          <w:sz w:val="28"/>
          <w:szCs w:val="28"/>
        </w:rPr>
        <w:t>2</w:t>
      </w:r>
      <w:r w:rsidR="00EA5958">
        <w:rPr>
          <w:sz w:val="28"/>
          <w:szCs w:val="28"/>
        </w:rPr>
        <w:t>5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</w:t>
      </w:r>
      <w:r w:rsidR="00EA5958"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>/1</w:t>
      </w:r>
      <w:r w:rsidR="00000DA5">
        <w:rPr>
          <w:sz w:val="28"/>
          <w:szCs w:val="28"/>
        </w:rPr>
        <w:t>2</w:t>
      </w:r>
      <w:r w:rsidR="00EA5958">
        <w:rPr>
          <w:sz w:val="28"/>
          <w:szCs w:val="28"/>
        </w:rPr>
        <w:t>29</w:t>
      </w:r>
      <w:r w:rsidR="00366E4B" w:rsidRPr="00F64CFF">
        <w:rPr>
          <w:sz w:val="28"/>
          <w:szCs w:val="28"/>
        </w:rPr>
        <w:t xml:space="preserve"> 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EA5958">
        <w:rPr>
          <w:sz w:val="28"/>
          <w:szCs w:val="28"/>
        </w:rPr>
        <w:t>Бондаревой Елене Александровне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000DA5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EA5958">
        <w:rPr>
          <w:sz w:val="28"/>
          <w:szCs w:val="28"/>
        </w:rPr>
        <w:t>Бондаревой Е.А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CB118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CB1185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CB1185">
        <w:rPr>
          <w:rFonts w:ascii="Times New Roman" w:hAnsi="Times New Roman"/>
          <w:sz w:val="28"/>
          <w:szCs w:val="28"/>
        </w:rPr>
        <w:t>Ейская</w:t>
      </w:r>
      <w:proofErr w:type="spellEnd"/>
      <w:r w:rsidR="00CB11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B1185">
        <w:rPr>
          <w:rFonts w:ascii="Times New Roman" w:hAnsi="Times New Roman"/>
          <w:sz w:val="28"/>
          <w:szCs w:val="28"/>
        </w:rPr>
        <w:t>районная</w:t>
      </w:r>
      <w:proofErr w:type="gramEnd"/>
      <w:r w:rsidR="00CB1185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00DA5"/>
    <w:rsid w:val="00036233"/>
    <w:rsid w:val="00050385"/>
    <w:rsid w:val="00082CDD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43D0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2F6C4B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4178F"/>
    <w:rsid w:val="0047195B"/>
    <w:rsid w:val="004E4DF0"/>
    <w:rsid w:val="00520B8E"/>
    <w:rsid w:val="00522112"/>
    <w:rsid w:val="005239FF"/>
    <w:rsid w:val="005742E6"/>
    <w:rsid w:val="00587615"/>
    <w:rsid w:val="005F55B4"/>
    <w:rsid w:val="00604D64"/>
    <w:rsid w:val="00615227"/>
    <w:rsid w:val="00654A32"/>
    <w:rsid w:val="00662D22"/>
    <w:rsid w:val="00676499"/>
    <w:rsid w:val="00695FE8"/>
    <w:rsid w:val="006A04E4"/>
    <w:rsid w:val="006E48BA"/>
    <w:rsid w:val="007169D8"/>
    <w:rsid w:val="00790657"/>
    <w:rsid w:val="0079474A"/>
    <w:rsid w:val="007A1795"/>
    <w:rsid w:val="007B51ED"/>
    <w:rsid w:val="007C5040"/>
    <w:rsid w:val="007E5547"/>
    <w:rsid w:val="008028AC"/>
    <w:rsid w:val="00823E98"/>
    <w:rsid w:val="008D2F36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A1045"/>
    <w:rsid w:val="00AA706C"/>
    <w:rsid w:val="00AC3FF7"/>
    <w:rsid w:val="00AD38C2"/>
    <w:rsid w:val="00AF17CA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32BD"/>
    <w:rsid w:val="00C267D1"/>
    <w:rsid w:val="00C26DA6"/>
    <w:rsid w:val="00C30786"/>
    <w:rsid w:val="00CB1185"/>
    <w:rsid w:val="00CB728C"/>
    <w:rsid w:val="00CC5463"/>
    <w:rsid w:val="00D001A4"/>
    <w:rsid w:val="00D20694"/>
    <w:rsid w:val="00D3240B"/>
    <w:rsid w:val="00D56A0F"/>
    <w:rsid w:val="00D83CE6"/>
    <w:rsid w:val="00D9262A"/>
    <w:rsid w:val="00DE54FC"/>
    <w:rsid w:val="00DF477D"/>
    <w:rsid w:val="00DF4EDA"/>
    <w:rsid w:val="00DF55EF"/>
    <w:rsid w:val="00E6189C"/>
    <w:rsid w:val="00E93E7C"/>
    <w:rsid w:val="00EA5958"/>
    <w:rsid w:val="00EC4D8A"/>
    <w:rsid w:val="00F05CE5"/>
    <w:rsid w:val="00F23D48"/>
    <w:rsid w:val="00F256CF"/>
    <w:rsid w:val="00F44A18"/>
    <w:rsid w:val="00F55AF0"/>
    <w:rsid w:val="00F5641C"/>
    <w:rsid w:val="00F64CFF"/>
    <w:rsid w:val="00F70D38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4</cp:revision>
  <cp:lastPrinted>2024-07-25T08:32:00Z</cp:lastPrinted>
  <dcterms:created xsi:type="dcterms:W3CDTF">2024-07-31T09:34:00Z</dcterms:created>
  <dcterms:modified xsi:type="dcterms:W3CDTF">2024-08-02T08:35:00Z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